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B9" w:rsidRDefault="000E68B9" w:rsidP="00DC2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8B9" w:rsidRDefault="000E68B9" w:rsidP="00DC2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7A7" w:rsidRPr="00510763" w:rsidRDefault="000E68B9" w:rsidP="00DC2B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763">
        <w:rPr>
          <w:rFonts w:ascii="Times New Roman" w:hAnsi="Times New Roman" w:cs="Times New Roman"/>
          <w:b/>
          <w:sz w:val="28"/>
          <w:szCs w:val="28"/>
        </w:rPr>
        <w:t xml:space="preserve">ACADEMIC PROFILE OF </w:t>
      </w:r>
      <w:r w:rsidR="00C61C1B" w:rsidRPr="00510763">
        <w:rPr>
          <w:rFonts w:ascii="Times New Roman" w:hAnsi="Times New Roman" w:cs="Times New Roman"/>
          <w:b/>
          <w:sz w:val="28"/>
          <w:szCs w:val="28"/>
        </w:rPr>
        <w:t>DR. NIRJHAR SARKAR</w:t>
      </w:r>
    </w:p>
    <w:p w:rsidR="000E68B9" w:rsidRPr="000E68B9" w:rsidRDefault="000E68B9" w:rsidP="00DC2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8B9" w:rsidRPr="000E68B9" w:rsidRDefault="00C61C1B" w:rsidP="000E68B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8B9">
        <w:rPr>
          <w:rFonts w:ascii="Times New Roman" w:hAnsi="Times New Roman" w:cs="Times New Roman"/>
          <w:sz w:val="24"/>
          <w:szCs w:val="24"/>
        </w:rPr>
        <w:t>CHAIRING A SESSION AND PRESENTATION OF PAPER ON TRANSLATION STUDIES IN OSAKA, JAPAN, IN AUGUST 2017.</w:t>
      </w:r>
    </w:p>
    <w:p w:rsidR="00C61C1B" w:rsidRPr="000E68B9" w:rsidRDefault="00C61C1B" w:rsidP="000E68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E6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C1B" w:rsidRDefault="00C61C1B" w:rsidP="000E68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8B9">
        <w:rPr>
          <w:rFonts w:ascii="Times New Roman" w:hAnsi="Times New Roman" w:cs="Times New Roman"/>
          <w:sz w:val="24"/>
          <w:szCs w:val="24"/>
        </w:rPr>
        <w:t>ACCEPTED A PAPER IN THE MEDIA STUDIES, SEMINAR IN UNIVERSITY OF LONDON, UK IN FEBRUARY 2018 (IN ABSENTIA).</w:t>
      </w:r>
    </w:p>
    <w:p w:rsidR="000E68B9" w:rsidRPr="000E68B9" w:rsidRDefault="000E68B9" w:rsidP="000E68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61C1B" w:rsidRDefault="00C61C1B" w:rsidP="000E68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8B9">
        <w:rPr>
          <w:rFonts w:ascii="Times New Roman" w:hAnsi="Times New Roman" w:cs="Times New Roman"/>
          <w:sz w:val="24"/>
          <w:szCs w:val="24"/>
        </w:rPr>
        <w:t xml:space="preserve">WORKING FOR A MONOGRAPH, “THEATRE AS ALTER/NATIVE IN WALCOTT”, PEEPUL PRESS, SCOTLAND TENTATIVE PUBLICATION-FEB 22. </w:t>
      </w:r>
    </w:p>
    <w:p w:rsidR="000E68B9" w:rsidRPr="000E68B9" w:rsidRDefault="000E68B9" w:rsidP="000E68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68B9" w:rsidRPr="000E68B9" w:rsidRDefault="000E68B9" w:rsidP="000E68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61C1B" w:rsidRDefault="00C61C1B" w:rsidP="000E68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8B9">
        <w:rPr>
          <w:rFonts w:ascii="Times New Roman" w:hAnsi="Times New Roman" w:cs="Times New Roman"/>
          <w:sz w:val="24"/>
          <w:szCs w:val="24"/>
        </w:rPr>
        <w:t>RESEARCH ESSAY CITED IN GOOGLE SCHOLAR:</w:t>
      </w:r>
    </w:p>
    <w:p w:rsidR="000E68B9" w:rsidRPr="000E68B9" w:rsidRDefault="000E68B9" w:rsidP="000E68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61C1B" w:rsidRDefault="00C61C1B" w:rsidP="000E68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8B9">
        <w:rPr>
          <w:rFonts w:ascii="Times New Roman" w:hAnsi="Times New Roman" w:cs="Times New Roman"/>
          <w:sz w:val="24"/>
          <w:szCs w:val="24"/>
        </w:rPr>
        <w:t>“EXISTENCE AS SELF – MAKING IN DERE</w:t>
      </w:r>
      <w:r w:rsidR="00510763">
        <w:rPr>
          <w:rFonts w:ascii="Times New Roman" w:hAnsi="Times New Roman" w:cs="Times New Roman"/>
          <w:sz w:val="24"/>
          <w:szCs w:val="24"/>
        </w:rPr>
        <w:t>K WALCOTT’S THE SEA AT DAUPHIN” IN ANTHURIUM A CARIBBEAN STUDIES JOURNAL (MIAMI UNIVERSITY REPOSITORY),</w:t>
      </w:r>
    </w:p>
    <w:p w:rsidR="000E68B9" w:rsidRPr="000E68B9" w:rsidRDefault="000E68B9" w:rsidP="000E68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68B9" w:rsidRPr="000E68B9" w:rsidRDefault="000E68B9" w:rsidP="000E68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61C1B" w:rsidRDefault="00C61C1B" w:rsidP="00DC2B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B9">
        <w:rPr>
          <w:rFonts w:ascii="Times New Roman" w:hAnsi="Times New Roman" w:cs="Times New Roman"/>
          <w:b/>
          <w:sz w:val="24"/>
          <w:szCs w:val="24"/>
        </w:rPr>
        <w:t>BOOK CHAPTERS-</w:t>
      </w:r>
    </w:p>
    <w:p w:rsidR="000E68B9" w:rsidRPr="000E68B9" w:rsidRDefault="000E68B9" w:rsidP="00DC2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1B" w:rsidRPr="000E68B9" w:rsidRDefault="00DC2B5A" w:rsidP="000E68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8B9">
        <w:rPr>
          <w:rFonts w:ascii="Times New Roman" w:hAnsi="Times New Roman" w:cs="Times New Roman"/>
          <w:sz w:val="24"/>
          <w:szCs w:val="24"/>
        </w:rPr>
        <w:t>“</w:t>
      </w:r>
      <w:r w:rsidR="00C61C1B" w:rsidRPr="000E68B9">
        <w:rPr>
          <w:rFonts w:ascii="Times New Roman" w:hAnsi="Times New Roman" w:cs="Times New Roman"/>
          <w:sz w:val="24"/>
          <w:szCs w:val="24"/>
        </w:rPr>
        <w:t xml:space="preserve">UN-BLINDING DOCTRINE AND EXISTING, </w:t>
      </w:r>
      <w:r w:rsidRPr="000E68B9">
        <w:rPr>
          <w:rFonts w:ascii="Times New Roman" w:hAnsi="Times New Roman" w:cs="Times New Roman"/>
          <w:sz w:val="24"/>
          <w:szCs w:val="24"/>
        </w:rPr>
        <w:t>‘</w:t>
      </w:r>
      <w:r w:rsidR="00C61C1B" w:rsidRPr="000E68B9">
        <w:rPr>
          <w:rFonts w:ascii="Times New Roman" w:hAnsi="Times New Roman" w:cs="Times New Roman"/>
          <w:sz w:val="24"/>
          <w:szCs w:val="24"/>
        </w:rPr>
        <w:t>MOLAR LINES</w:t>
      </w:r>
      <w:r w:rsidRPr="000E68B9">
        <w:rPr>
          <w:rFonts w:ascii="Times New Roman" w:hAnsi="Times New Roman" w:cs="Times New Roman"/>
          <w:sz w:val="24"/>
          <w:szCs w:val="24"/>
        </w:rPr>
        <w:t>’ IN ARNOLD’S THE SCHOLAR GYPSY”- (BORDER AND BORDERING PUBLISHED FROM IBIDEM PRESS, GERMANY).</w:t>
      </w:r>
    </w:p>
    <w:p w:rsidR="000E68B9" w:rsidRDefault="000E68B9" w:rsidP="000E68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68B9" w:rsidRDefault="000E68B9" w:rsidP="000E68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C2B5A" w:rsidRPr="000E68B9" w:rsidRDefault="00DC2B5A" w:rsidP="000E6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B9">
        <w:rPr>
          <w:rFonts w:ascii="Times New Roman" w:hAnsi="Times New Roman" w:cs="Times New Roman"/>
          <w:b/>
          <w:sz w:val="24"/>
          <w:szCs w:val="24"/>
        </w:rPr>
        <w:t>ESSAY ACCEPTED/CONFIRMED FOR FORTH COMING ISSUE:</w:t>
      </w:r>
    </w:p>
    <w:p w:rsidR="000E68B9" w:rsidRDefault="00DC2B5A" w:rsidP="000E68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8B9">
        <w:rPr>
          <w:rFonts w:ascii="Times New Roman" w:hAnsi="Times New Roman" w:cs="Times New Roman"/>
          <w:sz w:val="24"/>
          <w:szCs w:val="24"/>
        </w:rPr>
        <w:t>IN POST-COLONIAL TEXT – A JOURNAL, OPEN HUMANITIES PRESS “AUTOPOESIS OF PERFORMANCE AND MUTUAL MUTATION OF IDENTITY IN WALCOTT’S PANTOMINE</w:t>
      </w:r>
      <w:r w:rsidR="000E68B9" w:rsidRPr="000E68B9">
        <w:rPr>
          <w:rFonts w:ascii="Times New Roman" w:hAnsi="Times New Roman" w:cs="Times New Roman"/>
          <w:sz w:val="24"/>
          <w:szCs w:val="24"/>
        </w:rPr>
        <w:t>.</w:t>
      </w:r>
    </w:p>
    <w:p w:rsidR="000E68B9" w:rsidRPr="000E68B9" w:rsidRDefault="000E68B9" w:rsidP="000E68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C2B5A" w:rsidRDefault="00DC2B5A" w:rsidP="000E68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8B9">
        <w:rPr>
          <w:rFonts w:ascii="Times New Roman" w:hAnsi="Times New Roman" w:cs="Times New Roman"/>
          <w:sz w:val="24"/>
          <w:szCs w:val="24"/>
        </w:rPr>
        <w:lastRenderedPageBreak/>
        <w:t>UNDER ACTIVE REVIEW, “FINITUDE, VISION, INITIATING TIME IN TO HIS COY MISTRESS” (HUNGARIAN JOURNAL OF ENGLISH AND AMERICAN STUDIES).</w:t>
      </w:r>
    </w:p>
    <w:p w:rsidR="000E68B9" w:rsidRDefault="000E68B9" w:rsidP="000E6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8B9" w:rsidRPr="000E68B9" w:rsidRDefault="000E68B9" w:rsidP="000E6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B5A" w:rsidRDefault="000E68B9" w:rsidP="00DC2B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B9">
        <w:rPr>
          <w:rFonts w:ascii="Times New Roman" w:hAnsi="Times New Roman" w:cs="Times New Roman"/>
          <w:b/>
          <w:sz w:val="24"/>
          <w:szCs w:val="24"/>
        </w:rPr>
        <w:t xml:space="preserve">RESEARCH GUIDANCE </w:t>
      </w: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0E68B9" w:rsidRPr="000E68B9" w:rsidRDefault="000E68B9" w:rsidP="00DC2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8B9" w:rsidRDefault="000E68B9" w:rsidP="000E68B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8B9">
        <w:rPr>
          <w:rFonts w:ascii="Times New Roman" w:hAnsi="Times New Roman" w:cs="Times New Roman"/>
          <w:sz w:val="24"/>
          <w:szCs w:val="24"/>
        </w:rPr>
        <w:t xml:space="preserve">REGISTERED CANDIDATES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68B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E68B9" w:rsidRPr="000E68B9" w:rsidRDefault="000E68B9" w:rsidP="000E68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68B9" w:rsidRPr="000E68B9" w:rsidRDefault="000E68B9" w:rsidP="000E68B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8B9">
        <w:rPr>
          <w:rFonts w:ascii="Times New Roman" w:hAnsi="Times New Roman" w:cs="Times New Roman"/>
          <w:sz w:val="24"/>
          <w:szCs w:val="24"/>
        </w:rPr>
        <w:t>SUBMITTED- 1</w:t>
      </w:r>
    </w:p>
    <w:p w:rsidR="00DC2B5A" w:rsidRPr="00DC2B5A" w:rsidRDefault="00DC2B5A" w:rsidP="00DC2B5A">
      <w:pPr>
        <w:jc w:val="both"/>
        <w:rPr>
          <w:rFonts w:ascii="Times New Roman" w:hAnsi="Times New Roman" w:cs="Times New Roman"/>
        </w:rPr>
      </w:pPr>
    </w:p>
    <w:p w:rsidR="00510763" w:rsidRPr="00510763" w:rsidRDefault="00510763" w:rsidP="00510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763">
        <w:rPr>
          <w:rFonts w:ascii="Times New Roman" w:hAnsi="Times New Roman" w:cs="Times New Roman"/>
          <w:b/>
          <w:sz w:val="28"/>
          <w:szCs w:val="28"/>
        </w:rPr>
        <w:t>Specialised</w:t>
      </w:r>
      <w:proofErr w:type="spellEnd"/>
      <w:r w:rsidRPr="00510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0763">
        <w:rPr>
          <w:rFonts w:ascii="Times New Roman" w:hAnsi="Times New Roman" w:cs="Times New Roman"/>
          <w:b/>
          <w:sz w:val="28"/>
          <w:szCs w:val="28"/>
        </w:rPr>
        <w:t>Reasearch</w:t>
      </w:r>
      <w:proofErr w:type="spellEnd"/>
      <w:r w:rsidRPr="00510763">
        <w:rPr>
          <w:rFonts w:ascii="Times New Roman" w:hAnsi="Times New Roman" w:cs="Times New Roman"/>
          <w:b/>
          <w:sz w:val="28"/>
          <w:szCs w:val="28"/>
        </w:rPr>
        <w:t xml:space="preserve"> Area:</w:t>
      </w:r>
    </w:p>
    <w:p w:rsidR="00510763" w:rsidRDefault="00510763" w:rsidP="0051076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63">
        <w:rPr>
          <w:rFonts w:ascii="Times New Roman" w:hAnsi="Times New Roman" w:cs="Times New Roman"/>
          <w:b/>
          <w:sz w:val="24"/>
          <w:szCs w:val="24"/>
        </w:rPr>
        <w:t>POST COLONIAL STUDIES,</w:t>
      </w:r>
    </w:p>
    <w:p w:rsidR="00510763" w:rsidRPr="00510763" w:rsidRDefault="00510763" w:rsidP="005107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63" w:rsidRDefault="00510763" w:rsidP="0051076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63">
        <w:rPr>
          <w:rFonts w:ascii="Times New Roman" w:hAnsi="Times New Roman" w:cs="Times New Roman"/>
          <w:b/>
          <w:sz w:val="24"/>
          <w:szCs w:val="24"/>
        </w:rPr>
        <w:t>AFRO-CARIBBEAN STUDIES,</w:t>
      </w:r>
    </w:p>
    <w:p w:rsidR="00510763" w:rsidRPr="00510763" w:rsidRDefault="00510763" w:rsidP="0051076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10763" w:rsidRPr="00510763" w:rsidRDefault="00510763" w:rsidP="0051076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63" w:rsidRPr="00510763" w:rsidRDefault="00510763" w:rsidP="0051076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63">
        <w:rPr>
          <w:rFonts w:ascii="Times New Roman" w:hAnsi="Times New Roman" w:cs="Times New Roman"/>
          <w:b/>
          <w:sz w:val="24"/>
          <w:szCs w:val="24"/>
        </w:rPr>
        <w:t>POST-HUMANISM</w:t>
      </w:r>
    </w:p>
    <w:p w:rsidR="00C61C1B" w:rsidRPr="00DC2B5A" w:rsidRDefault="00C61C1B" w:rsidP="00DC2B5A">
      <w:pPr>
        <w:jc w:val="both"/>
        <w:rPr>
          <w:rFonts w:ascii="Times New Roman" w:hAnsi="Times New Roman" w:cs="Times New Roman"/>
        </w:rPr>
      </w:pPr>
    </w:p>
    <w:p w:rsidR="00C61C1B" w:rsidRPr="00DC2B5A" w:rsidRDefault="00C61C1B" w:rsidP="00DC2B5A">
      <w:pPr>
        <w:jc w:val="both"/>
        <w:rPr>
          <w:rFonts w:ascii="Times New Roman" w:hAnsi="Times New Roman" w:cs="Times New Roman"/>
        </w:rPr>
      </w:pPr>
    </w:p>
    <w:sectPr w:rsidR="00C61C1B" w:rsidRPr="00DC2B5A" w:rsidSect="00600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75E"/>
    <w:multiLevelType w:val="hybridMultilevel"/>
    <w:tmpl w:val="D620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05FD"/>
    <w:multiLevelType w:val="hybridMultilevel"/>
    <w:tmpl w:val="D7BC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557E"/>
    <w:multiLevelType w:val="hybridMultilevel"/>
    <w:tmpl w:val="0F5EE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F1869"/>
    <w:multiLevelType w:val="hybridMultilevel"/>
    <w:tmpl w:val="1C8A5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93907"/>
    <w:multiLevelType w:val="hybridMultilevel"/>
    <w:tmpl w:val="14A6A6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12145B"/>
    <w:multiLevelType w:val="hybridMultilevel"/>
    <w:tmpl w:val="4B6E0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01936"/>
    <w:multiLevelType w:val="hybridMultilevel"/>
    <w:tmpl w:val="80C2F0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AD7684"/>
    <w:multiLevelType w:val="hybridMultilevel"/>
    <w:tmpl w:val="DCE87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1C1B"/>
    <w:rsid w:val="000E68B9"/>
    <w:rsid w:val="00130753"/>
    <w:rsid w:val="00510763"/>
    <w:rsid w:val="006007A7"/>
    <w:rsid w:val="00C61C1B"/>
    <w:rsid w:val="00DC2B5A"/>
    <w:rsid w:val="00E8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Mithun Barman</dc:creator>
  <cp:lastModifiedBy>Mithun Barman</cp:lastModifiedBy>
  <cp:revision>2</cp:revision>
  <dcterms:created xsi:type="dcterms:W3CDTF">2021-03-10T10:04:00Z</dcterms:created>
  <dcterms:modified xsi:type="dcterms:W3CDTF">2021-03-10T11:02:00Z</dcterms:modified>
</cp:coreProperties>
</file>